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7695F" w14:textId="77777777" w:rsidR="006864F7" w:rsidRDefault="00000000">
      <w:pPr>
        <w:shd w:val="clear" w:color="auto" w:fill="FFFFFF"/>
        <w:spacing w:before="100" w:beforeAutospacing="1" w:after="100" w:afterAutospacing="1" w:line="293" w:lineRule="atLeast"/>
        <w:ind w:firstLine="300"/>
        <w:jc w:val="right"/>
        <w:rPr>
          <w:rFonts w:ascii="Arial" w:eastAsia="Times New Roman" w:hAnsi="Arial" w:cs="Arial"/>
          <w:b/>
          <w:bCs/>
          <w:color w:val="414142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414142"/>
          <w:sz w:val="20"/>
          <w:szCs w:val="20"/>
        </w:rPr>
        <w:t>Правила Кабинета министров № 566</w:t>
      </w:r>
    </w:p>
    <w:p w14:paraId="27E22C97" w14:textId="77777777" w:rsidR="006864F7" w:rsidRDefault="00000000">
      <w:pPr>
        <w:shd w:val="clear" w:color="auto" w:fill="FFFFFF"/>
        <w:spacing w:before="100" w:beforeAutospacing="1" w:after="100" w:afterAutospacing="1" w:line="293" w:lineRule="atLeast"/>
        <w:ind w:firstLine="300"/>
        <w:jc w:val="right"/>
        <w:rPr>
          <w:rFonts w:ascii="Arial" w:eastAsia="Times New Roman" w:hAnsi="Arial" w:cs="Arial"/>
          <w:color w:val="414142"/>
          <w:sz w:val="20"/>
          <w:szCs w:val="20"/>
        </w:rPr>
      </w:pPr>
      <w:r>
        <w:rPr>
          <w:rFonts w:ascii="Arial" w:eastAsia="Times New Roman" w:hAnsi="Arial" w:cs="Arial"/>
          <w:color w:val="414142"/>
          <w:sz w:val="20"/>
          <w:szCs w:val="20"/>
        </w:rPr>
        <w:t>В Риге 10 октября 2023 года (прот. № 50 § 5)</w:t>
      </w:r>
    </w:p>
    <w:p w14:paraId="2AD576D9" w14:textId="77777777" w:rsidR="006864F7" w:rsidRDefault="00000000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414142"/>
          <w:sz w:val="35"/>
          <w:szCs w:val="35"/>
        </w:rPr>
      </w:pPr>
      <w:r>
        <w:rPr>
          <w:rFonts w:ascii="Arial" w:eastAsia="Times New Roman" w:hAnsi="Arial" w:cs="Arial"/>
          <w:b/>
          <w:bCs/>
          <w:color w:val="414142"/>
          <w:sz w:val="35"/>
          <w:szCs w:val="35"/>
        </w:rPr>
        <w:t>Изменения в правилах Кабинета министров от 21 декабря 2021 года № 877 «Правила ведения бухгалтерского учета»</w:t>
      </w:r>
    </w:p>
    <w:p w14:paraId="5A3D1C13" w14:textId="77777777" w:rsidR="006864F7" w:rsidRDefault="00000000">
      <w:pPr>
        <w:shd w:val="clear" w:color="auto" w:fill="FFFFFF"/>
        <w:spacing w:before="100" w:beforeAutospacing="1" w:after="100" w:afterAutospacing="1" w:line="293" w:lineRule="atLeast"/>
        <w:ind w:firstLine="300"/>
        <w:jc w:val="right"/>
        <w:rPr>
          <w:rFonts w:ascii="Arial" w:eastAsia="Times New Roman" w:hAnsi="Arial" w:cs="Arial"/>
          <w:i/>
          <w:iCs/>
          <w:color w:val="414142"/>
          <w:sz w:val="20"/>
          <w:szCs w:val="20"/>
        </w:rPr>
      </w:pPr>
      <w:r>
        <w:rPr>
          <w:rFonts w:ascii="Arial" w:eastAsia="Times New Roman" w:hAnsi="Arial" w:cs="Arial"/>
          <w:i/>
          <w:iCs/>
          <w:color w:val="414142"/>
          <w:sz w:val="20"/>
          <w:szCs w:val="20"/>
        </w:rPr>
        <w:t>Изданы согласно части третьей статьи 5, пунктам 1 и 2 части седьмой статьи 6, пунктам 1 и 2 части четвертой статьи 8, части тринадцатой статьи 11</w:t>
      </w:r>
      <w:r>
        <w:rPr>
          <w:rFonts w:ascii="Arial" w:eastAsia="Times New Roman" w:hAnsi="Arial" w:cs="Arial"/>
          <w:i/>
          <w:iCs/>
          <w:color w:val="414142"/>
          <w:sz w:val="20"/>
          <w:szCs w:val="20"/>
        </w:rPr>
        <w:br/>
        <w:t>, части четвертой статьи 12</w:t>
      </w:r>
      <w:r>
        <w:rPr>
          <w:rFonts w:ascii="Arial" w:eastAsia="Times New Roman" w:hAnsi="Arial" w:cs="Arial"/>
          <w:i/>
          <w:iCs/>
          <w:color w:val="414142"/>
          <w:sz w:val="20"/>
          <w:szCs w:val="20"/>
        </w:rPr>
        <w:br/>
        <w:t xml:space="preserve"> и части третьей статьи 15 Закона о бухгалтерском учете</w:t>
      </w:r>
      <w:r>
        <w:rPr>
          <w:rFonts w:ascii="Arial" w:eastAsia="Times New Roman" w:hAnsi="Arial" w:cs="Arial"/>
          <w:i/>
          <w:iCs/>
          <w:color w:val="414142"/>
          <w:sz w:val="20"/>
          <w:szCs w:val="20"/>
        </w:rPr>
        <w:br/>
      </w:r>
    </w:p>
    <w:p w14:paraId="756AFC69" w14:textId="77777777" w:rsidR="006864F7" w:rsidRDefault="00000000" w:rsidP="00D16735">
      <w:pPr>
        <w:shd w:val="clear" w:color="auto" w:fill="FFFFFF"/>
        <w:spacing w:before="100" w:beforeAutospacing="1" w:after="100" w:afterAutospacing="1" w:line="293" w:lineRule="atLeast"/>
        <w:ind w:firstLine="300"/>
        <w:jc w:val="both"/>
        <w:rPr>
          <w:rFonts w:ascii="Arial" w:eastAsia="Times New Roman" w:hAnsi="Arial" w:cs="Arial"/>
          <w:color w:val="414142"/>
          <w:sz w:val="20"/>
          <w:szCs w:val="20"/>
        </w:rPr>
      </w:pPr>
      <w:r>
        <w:rPr>
          <w:rFonts w:ascii="Arial" w:eastAsia="Times New Roman" w:hAnsi="Arial" w:cs="Arial"/>
          <w:color w:val="414142"/>
          <w:sz w:val="20"/>
          <w:szCs w:val="20"/>
        </w:rPr>
        <w:t>Внести в правила Кабинета министров от 21 декабря 2021 года № 877 «Правила ведения бухгалтерского учета» (Латвияс Вестнесис, 2021, № 248) следующие изменения:</w:t>
      </w:r>
    </w:p>
    <w:p w14:paraId="24623D7C" w14:textId="77777777" w:rsidR="006864F7" w:rsidRDefault="00000000" w:rsidP="00D16735">
      <w:pPr>
        <w:shd w:val="clear" w:color="auto" w:fill="FFFFFF"/>
        <w:spacing w:before="100" w:beforeAutospacing="1" w:after="100" w:afterAutospacing="1" w:line="293" w:lineRule="atLeast"/>
        <w:ind w:firstLine="300"/>
        <w:jc w:val="both"/>
        <w:rPr>
          <w:rFonts w:ascii="Arial" w:eastAsia="Times New Roman" w:hAnsi="Arial" w:cs="Arial"/>
          <w:color w:val="414142"/>
          <w:sz w:val="20"/>
          <w:szCs w:val="20"/>
        </w:rPr>
      </w:pPr>
      <w:r>
        <w:rPr>
          <w:rFonts w:ascii="Arial" w:eastAsia="Times New Roman" w:hAnsi="Arial" w:cs="Arial"/>
          <w:color w:val="414142"/>
          <w:sz w:val="20"/>
          <w:szCs w:val="20"/>
        </w:rPr>
        <w:t>1. Изложить пункт 74 в следующей редакции:</w:t>
      </w:r>
    </w:p>
    <w:p w14:paraId="67DD82E7" w14:textId="77777777" w:rsidR="006864F7" w:rsidRDefault="00000000" w:rsidP="00D16735">
      <w:pPr>
        <w:shd w:val="clear" w:color="auto" w:fill="FFFFFF"/>
        <w:spacing w:before="100" w:beforeAutospacing="1" w:after="100" w:afterAutospacing="1" w:line="293" w:lineRule="atLeast"/>
        <w:ind w:firstLine="300"/>
        <w:jc w:val="both"/>
        <w:rPr>
          <w:rFonts w:ascii="Arial" w:eastAsia="Times New Roman" w:hAnsi="Arial" w:cs="Arial"/>
          <w:color w:val="414142"/>
          <w:sz w:val="20"/>
          <w:szCs w:val="20"/>
        </w:rPr>
      </w:pPr>
      <w:r>
        <w:rPr>
          <w:rFonts w:ascii="Arial" w:eastAsia="Times New Roman" w:hAnsi="Arial" w:cs="Arial"/>
          <w:color w:val="414142"/>
          <w:sz w:val="20"/>
          <w:szCs w:val="20"/>
        </w:rPr>
        <w:t>«74. Предприятие при заключительной инвентаризации отчетного года проводит инвентаризацию сумм требований и обязательств по администрируемым Службой государственных доходов налогам, пошлинам и другим относящимся к государственному бюджету платежам путем взаимного сравнения данных бухгалтерского учета предприятия с доступными в системе электронного декларирования Службы государственных доходов данными".</w:t>
      </w:r>
    </w:p>
    <w:p w14:paraId="37F3D559" w14:textId="77777777" w:rsidR="006864F7" w:rsidRDefault="00000000" w:rsidP="00D16735">
      <w:pPr>
        <w:shd w:val="clear" w:color="auto" w:fill="FFFFFF"/>
        <w:spacing w:before="100" w:beforeAutospacing="1" w:after="100" w:afterAutospacing="1" w:line="293" w:lineRule="atLeast"/>
        <w:ind w:firstLine="300"/>
        <w:jc w:val="both"/>
        <w:rPr>
          <w:rFonts w:ascii="Arial" w:eastAsia="Times New Roman" w:hAnsi="Arial" w:cs="Arial"/>
          <w:color w:val="414142"/>
          <w:sz w:val="20"/>
          <w:szCs w:val="20"/>
        </w:rPr>
      </w:pPr>
      <w:r>
        <w:rPr>
          <w:rFonts w:ascii="Arial" w:eastAsia="Times New Roman" w:hAnsi="Arial" w:cs="Arial"/>
          <w:color w:val="414142"/>
          <w:sz w:val="20"/>
          <w:szCs w:val="20"/>
        </w:rPr>
        <w:t>2. Изложить пункт 75 в следующей редакции:</w:t>
      </w:r>
    </w:p>
    <w:p w14:paraId="204C93B9" w14:textId="77777777" w:rsidR="006864F7" w:rsidRDefault="00000000" w:rsidP="00D16735">
      <w:pPr>
        <w:shd w:val="clear" w:color="auto" w:fill="FFFFFF"/>
        <w:spacing w:before="100" w:beforeAutospacing="1" w:after="100" w:afterAutospacing="1" w:line="293" w:lineRule="atLeast"/>
        <w:ind w:firstLine="300"/>
        <w:jc w:val="both"/>
        <w:rPr>
          <w:rFonts w:ascii="Arial" w:eastAsia="Times New Roman" w:hAnsi="Arial" w:cs="Arial"/>
          <w:color w:val="414142"/>
          <w:sz w:val="20"/>
          <w:szCs w:val="20"/>
        </w:rPr>
      </w:pPr>
      <w:r>
        <w:rPr>
          <w:rFonts w:ascii="Arial" w:eastAsia="Times New Roman" w:hAnsi="Arial" w:cs="Arial"/>
          <w:color w:val="414142"/>
          <w:sz w:val="20"/>
          <w:szCs w:val="20"/>
        </w:rPr>
        <w:t>«75. Служба государственных доходов в соответствии с Законом об управлении бюджетами и финансами ведет бухгалтерский учет администрируемых Службой государственных доходов налогов, пошлин и других относящихся к государственному бюджету платежей и при заключительной инвентаризации отчетного года в системе электронного декларирования Службы государственных доходов обеспечивает доступные налогоплательщику данные о суммах уплачиваемых и переплаченных администрируемых Службой государственных доходов налогов, пошлин, других установленных государством платежей и связанных с ними платежей (пени и штрафа). Если до 31 января года, следующего за отчетным годом, от предприятия не получена информация о различиях в данных по состоянию на 31 декабря отчетного года, Служба государственных доходов считает данные сравнимыми с данными предприятия".</w:t>
      </w:r>
    </w:p>
    <w:p w14:paraId="34CBD243" w14:textId="77777777" w:rsidR="006864F7" w:rsidRDefault="00000000">
      <w:pPr>
        <w:shd w:val="clear" w:color="auto" w:fill="FFFFFF"/>
        <w:spacing w:before="100" w:beforeAutospacing="1" w:after="100" w:afterAutospacing="1" w:line="293" w:lineRule="atLeast"/>
        <w:ind w:firstLine="300"/>
        <w:jc w:val="right"/>
        <w:rPr>
          <w:rFonts w:ascii="Arial" w:eastAsia="Times New Roman" w:hAnsi="Arial" w:cs="Arial"/>
          <w:color w:val="414142"/>
          <w:sz w:val="20"/>
          <w:szCs w:val="20"/>
        </w:rPr>
      </w:pPr>
      <w:r>
        <w:rPr>
          <w:rFonts w:ascii="Arial" w:eastAsia="Times New Roman" w:hAnsi="Arial" w:cs="Arial"/>
          <w:color w:val="414142"/>
          <w:sz w:val="20"/>
          <w:szCs w:val="20"/>
        </w:rPr>
        <w:t>И. о. премьер-министра –</w:t>
      </w:r>
      <w:r>
        <w:rPr>
          <w:rFonts w:ascii="Arial" w:eastAsia="Times New Roman" w:hAnsi="Arial" w:cs="Arial"/>
          <w:color w:val="414142"/>
          <w:sz w:val="20"/>
          <w:szCs w:val="20"/>
        </w:rPr>
        <w:br/>
        <w:t xml:space="preserve"> министр юстиции </w:t>
      </w:r>
      <w:r>
        <w:rPr>
          <w:rFonts w:ascii="Arial" w:eastAsia="Times New Roman" w:hAnsi="Arial" w:cs="Arial"/>
          <w:i/>
          <w:iCs/>
          <w:color w:val="414142"/>
          <w:sz w:val="20"/>
          <w:szCs w:val="20"/>
        </w:rPr>
        <w:t>И. Либиня-Эгнере</w:t>
      </w:r>
    </w:p>
    <w:p w14:paraId="79148339" w14:textId="6A7F94B9" w:rsidR="006864F7" w:rsidRPr="00D201AA" w:rsidRDefault="00000000" w:rsidP="00D201AA">
      <w:pPr>
        <w:shd w:val="clear" w:color="auto" w:fill="FFFFFF"/>
        <w:spacing w:before="100" w:beforeAutospacing="1" w:after="100" w:afterAutospacing="1" w:line="293" w:lineRule="atLeast"/>
        <w:ind w:firstLine="300"/>
        <w:jc w:val="right"/>
        <w:rPr>
          <w:rFonts w:ascii="Arial" w:eastAsia="Times New Roman" w:hAnsi="Arial" w:cs="Arial"/>
          <w:color w:val="414142"/>
          <w:sz w:val="20"/>
          <w:szCs w:val="20"/>
        </w:rPr>
      </w:pPr>
      <w:r>
        <w:rPr>
          <w:rFonts w:ascii="Arial" w:eastAsia="Times New Roman" w:hAnsi="Arial" w:cs="Arial"/>
          <w:color w:val="414142"/>
          <w:sz w:val="20"/>
          <w:szCs w:val="20"/>
        </w:rPr>
        <w:t>И. о. министра финансов –</w:t>
      </w:r>
      <w:r>
        <w:rPr>
          <w:rFonts w:ascii="Arial" w:eastAsia="Times New Roman" w:hAnsi="Arial" w:cs="Arial"/>
          <w:color w:val="414142"/>
          <w:sz w:val="20"/>
          <w:szCs w:val="20"/>
        </w:rPr>
        <w:br/>
        <w:t xml:space="preserve"> министр образования и науки </w:t>
      </w:r>
      <w:r>
        <w:rPr>
          <w:rFonts w:ascii="Arial" w:eastAsia="Times New Roman" w:hAnsi="Arial" w:cs="Arial"/>
          <w:i/>
          <w:iCs/>
          <w:color w:val="414142"/>
          <w:sz w:val="20"/>
          <w:szCs w:val="20"/>
        </w:rPr>
        <w:t>А.Чакша</w:t>
      </w:r>
    </w:p>
    <w:sectPr w:rsidR="006864F7" w:rsidRPr="00D201A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E10"/>
    <w:rsid w:val="003E56D2"/>
    <w:rsid w:val="006864F7"/>
    <w:rsid w:val="00847FCD"/>
    <w:rsid w:val="00AE5E10"/>
    <w:rsid w:val="00D16735"/>
    <w:rsid w:val="00D201AA"/>
    <w:rsid w:val="00F43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CD01F3"/>
  <w15:chartTrackingRefBased/>
  <w15:docId w15:val="{242CD23F-8228-4142-911C-94B3F1CEB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5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1294</Words>
  <Characters>738</Characters>
  <Application>Microsoft Office Word</Application>
  <DocSecurity>0</DocSecurity>
  <Lines>6</Lines>
  <Paragraphs>4</Paragraphs>
  <ScaleCrop>false</ScaleCrop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Ермолаев Евгений</dc:creator>
  <cp:keywords/>
  <dc:description/>
  <cp:lastModifiedBy>Ермолаев Евгений</cp:lastModifiedBy>
  <cp:revision>3</cp:revision>
  <dcterms:created xsi:type="dcterms:W3CDTF">2023-10-21T08:33:00Z</dcterms:created>
  <dcterms:modified xsi:type="dcterms:W3CDTF">2023-10-21T08:34:00Z</dcterms:modified>
</cp:coreProperties>
</file>