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E968" w14:textId="77777777" w:rsidR="002318FE" w:rsidRPr="002318FE" w:rsidRDefault="002318FE" w:rsidP="002318F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Saeima ir pieņēmusi un Valsts</w:t>
      </w:r>
      <w:r w:rsidRPr="002318FE">
        <w:rPr>
          <w:rFonts w:ascii="Arial" w:eastAsia="Times New Roman" w:hAnsi="Arial" w:cs="Arial"/>
          <w:color w:val="414142"/>
          <w:sz w:val="20"/>
          <w:szCs w:val="20"/>
          <w:lang w:eastAsia="lv-LV"/>
        </w:rPr>
        <w:br/>
        <w:t>prezidents izsludina šādu likumu:</w:t>
      </w:r>
    </w:p>
    <w:p w14:paraId="6EC5E410" w14:textId="77777777" w:rsidR="002318FE" w:rsidRPr="002318FE" w:rsidRDefault="002318FE" w:rsidP="002318FE">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2318FE">
        <w:rPr>
          <w:rFonts w:ascii="Arial" w:eastAsia="Times New Roman" w:hAnsi="Arial" w:cs="Arial"/>
          <w:b/>
          <w:bCs/>
          <w:color w:val="414142"/>
          <w:sz w:val="35"/>
          <w:szCs w:val="35"/>
          <w:lang w:eastAsia="lv-LV"/>
        </w:rPr>
        <w:t>Grozījums likumā "Par iedzīvotāju ienākuma nodokli"</w:t>
      </w:r>
    </w:p>
    <w:p w14:paraId="38CB3D3D"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Izdarīt likumā "Par iedzīvotāju ienākuma nodokli" (Latvijas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2020, 138., 240.A, 250. nr.; 2021, 27., 234.A nr.; 2022, 95., 211.A, 238. nr.; 2023, 60., 123. nr.) šādu grozījumu:</w:t>
      </w:r>
    </w:p>
    <w:p w14:paraId="67F917B6"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Papildināt likumu ar 6.</w:t>
      </w:r>
      <w:r w:rsidRPr="002318FE">
        <w:rPr>
          <w:rFonts w:ascii="Arial" w:eastAsia="Times New Roman" w:hAnsi="Arial" w:cs="Arial"/>
          <w:color w:val="414142"/>
          <w:sz w:val="20"/>
          <w:szCs w:val="20"/>
          <w:vertAlign w:val="superscript"/>
          <w:lang w:eastAsia="lv-LV"/>
        </w:rPr>
        <w:t>2</w:t>
      </w:r>
      <w:r w:rsidRPr="002318FE">
        <w:rPr>
          <w:rFonts w:ascii="Arial" w:eastAsia="Times New Roman" w:hAnsi="Arial" w:cs="Arial"/>
          <w:color w:val="414142"/>
          <w:sz w:val="20"/>
          <w:szCs w:val="20"/>
          <w:lang w:eastAsia="lv-LV"/>
        </w:rPr>
        <w:t> pantu šādā redakcijā:</w:t>
      </w:r>
    </w:p>
    <w:p w14:paraId="5A0F970E"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w:t>
      </w:r>
      <w:r w:rsidRPr="002318FE">
        <w:rPr>
          <w:rFonts w:ascii="Arial" w:eastAsia="Times New Roman" w:hAnsi="Arial" w:cs="Arial"/>
          <w:b/>
          <w:bCs/>
          <w:color w:val="414142"/>
          <w:sz w:val="20"/>
          <w:szCs w:val="20"/>
          <w:lang w:eastAsia="lv-LV"/>
        </w:rPr>
        <w:t>6.</w:t>
      </w:r>
      <w:r w:rsidRPr="002318FE">
        <w:rPr>
          <w:rFonts w:ascii="Arial" w:eastAsia="Times New Roman" w:hAnsi="Arial" w:cs="Arial"/>
          <w:b/>
          <w:bCs/>
          <w:color w:val="414142"/>
          <w:sz w:val="20"/>
          <w:szCs w:val="20"/>
          <w:vertAlign w:val="superscript"/>
          <w:lang w:eastAsia="lv-LV"/>
        </w:rPr>
        <w:t>2</w:t>
      </w:r>
      <w:r w:rsidRPr="002318FE">
        <w:rPr>
          <w:rFonts w:ascii="Arial" w:eastAsia="Times New Roman" w:hAnsi="Arial" w:cs="Arial"/>
          <w:b/>
          <w:bCs/>
          <w:color w:val="414142"/>
          <w:sz w:val="20"/>
          <w:szCs w:val="20"/>
          <w:lang w:eastAsia="lv-LV"/>
        </w:rPr>
        <w:t> pants. Šā likuma noteikumu attiecināšana uz personām, par kurām Fizisko personu reģistrā iekļautas ziņas par partnerību</w:t>
      </w:r>
    </w:p>
    <w:p w14:paraId="2322CA2E"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Šā likuma 8. panta 2.</w:t>
      </w:r>
      <w:r w:rsidRPr="002318FE">
        <w:rPr>
          <w:rFonts w:ascii="Arial" w:eastAsia="Times New Roman" w:hAnsi="Arial" w:cs="Arial"/>
          <w:color w:val="414142"/>
          <w:sz w:val="20"/>
          <w:szCs w:val="20"/>
          <w:vertAlign w:val="superscript"/>
          <w:lang w:eastAsia="lv-LV"/>
        </w:rPr>
        <w:t>3</w:t>
      </w:r>
      <w:r w:rsidRPr="002318FE">
        <w:rPr>
          <w:rFonts w:ascii="Arial" w:eastAsia="Times New Roman" w:hAnsi="Arial" w:cs="Arial"/>
          <w:color w:val="414142"/>
          <w:sz w:val="20"/>
          <w:szCs w:val="20"/>
          <w:lang w:eastAsia="lv-LV"/>
        </w:rPr>
        <w:t> daļa, 8.</w:t>
      </w:r>
      <w:r w:rsidRPr="002318FE">
        <w:rPr>
          <w:rFonts w:ascii="Arial" w:eastAsia="Times New Roman" w:hAnsi="Arial" w:cs="Arial"/>
          <w:color w:val="414142"/>
          <w:sz w:val="20"/>
          <w:szCs w:val="20"/>
          <w:vertAlign w:val="superscript"/>
          <w:lang w:eastAsia="lv-LV"/>
        </w:rPr>
        <w:t>1</w:t>
      </w:r>
      <w:r w:rsidRPr="002318FE">
        <w:rPr>
          <w:rFonts w:ascii="Arial" w:eastAsia="Times New Roman" w:hAnsi="Arial" w:cs="Arial"/>
          <w:color w:val="414142"/>
          <w:sz w:val="20"/>
          <w:szCs w:val="20"/>
          <w:lang w:eastAsia="lv-LV"/>
        </w:rPr>
        <w:t> panta otrās daļas 2. un 3. punkts un septītā daļa, 9. panta pirmās daļas 4.</w:t>
      </w:r>
      <w:r w:rsidRPr="002318FE">
        <w:rPr>
          <w:rFonts w:ascii="Arial" w:eastAsia="Times New Roman" w:hAnsi="Arial" w:cs="Arial"/>
          <w:color w:val="414142"/>
          <w:sz w:val="20"/>
          <w:szCs w:val="20"/>
          <w:vertAlign w:val="superscript"/>
          <w:lang w:eastAsia="lv-LV"/>
        </w:rPr>
        <w:t>2</w:t>
      </w:r>
      <w:r w:rsidRPr="002318FE">
        <w:rPr>
          <w:rFonts w:ascii="Arial" w:eastAsia="Times New Roman" w:hAnsi="Arial" w:cs="Arial"/>
          <w:color w:val="414142"/>
          <w:sz w:val="20"/>
          <w:szCs w:val="20"/>
          <w:lang w:eastAsia="lv-LV"/>
        </w:rPr>
        <w:t>, 33., 33.</w:t>
      </w:r>
      <w:r w:rsidRPr="002318FE">
        <w:rPr>
          <w:rFonts w:ascii="Arial" w:eastAsia="Times New Roman" w:hAnsi="Arial" w:cs="Arial"/>
          <w:color w:val="414142"/>
          <w:sz w:val="20"/>
          <w:szCs w:val="20"/>
          <w:vertAlign w:val="superscript"/>
          <w:lang w:eastAsia="lv-LV"/>
        </w:rPr>
        <w:t>1</w:t>
      </w:r>
      <w:r w:rsidRPr="002318FE">
        <w:rPr>
          <w:rFonts w:ascii="Arial" w:eastAsia="Times New Roman" w:hAnsi="Arial" w:cs="Arial"/>
          <w:color w:val="414142"/>
          <w:sz w:val="20"/>
          <w:szCs w:val="20"/>
          <w:lang w:eastAsia="lv-LV"/>
        </w:rPr>
        <w:t> punkts un 35. punkta "a", "c" un "d" apakšpunkts, 10. panta pirmās daļas 2. punkts, 11.</w:t>
      </w:r>
      <w:r w:rsidRPr="002318FE">
        <w:rPr>
          <w:rFonts w:ascii="Arial" w:eastAsia="Times New Roman" w:hAnsi="Arial" w:cs="Arial"/>
          <w:color w:val="414142"/>
          <w:sz w:val="20"/>
          <w:szCs w:val="20"/>
          <w:vertAlign w:val="superscript"/>
          <w:lang w:eastAsia="lv-LV"/>
        </w:rPr>
        <w:t>7</w:t>
      </w:r>
      <w:r w:rsidRPr="002318FE">
        <w:rPr>
          <w:rFonts w:ascii="Arial" w:eastAsia="Times New Roman" w:hAnsi="Arial" w:cs="Arial"/>
          <w:color w:val="414142"/>
          <w:sz w:val="20"/>
          <w:szCs w:val="20"/>
          <w:lang w:eastAsia="lv-LV"/>
        </w:rPr>
        <w:t> panta trešās daļas 3. punkta "e" apakšpunkts, 11.</w:t>
      </w:r>
      <w:r w:rsidRPr="002318FE">
        <w:rPr>
          <w:rFonts w:ascii="Arial" w:eastAsia="Times New Roman" w:hAnsi="Arial" w:cs="Arial"/>
          <w:color w:val="414142"/>
          <w:sz w:val="20"/>
          <w:szCs w:val="20"/>
          <w:vertAlign w:val="superscript"/>
          <w:lang w:eastAsia="lv-LV"/>
        </w:rPr>
        <w:t>9</w:t>
      </w:r>
      <w:r w:rsidRPr="002318FE">
        <w:rPr>
          <w:rFonts w:ascii="Arial" w:eastAsia="Times New Roman" w:hAnsi="Arial" w:cs="Arial"/>
          <w:color w:val="414142"/>
          <w:sz w:val="20"/>
          <w:szCs w:val="20"/>
          <w:lang w:eastAsia="lv-LV"/>
        </w:rPr>
        <w:t> panta 7.</w:t>
      </w:r>
      <w:r w:rsidRPr="002318FE">
        <w:rPr>
          <w:rFonts w:ascii="Arial" w:eastAsia="Times New Roman" w:hAnsi="Arial" w:cs="Arial"/>
          <w:color w:val="414142"/>
          <w:sz w:val="20"/>
          <w:szCs w:val="20"/>
          <w:vertAlign w:val="superscript"/>
          <w:lang w:eastAsia="lv-LV"/>
        </w:rPr>
        <w:t>3</w:t>
      </w:r>
      <w:r w:rsidRPr="002318FE">
        <w:rPr>
          <w:rFonts w:ascii="Arial" w:eastAsia="Times New Roman" w:hAnsi="Arial" w:cs="Arial"/>
          <w:color w:val="414142"/>
          <w:sz w:val="20"/>
          <w:szCs w:val="20"/>
          <w:lang w:eastAsia="lv-LV"/>
        </w:rPr>
        <w:t> daļa, 13. panta pirmās daļas 1. punkta "j", "k", "l", "m" un "n" apakšpunkts, 14. panta 1.</w:t>
      </w:r>
      <w:r w:rsidRPr="002318FE">
        <w:rPr>
          <w:rFonts w:ascii="Arial" w:eastAsia="Times New Roman" w:hAnsi="Arial" w:cs="Arial"/>
          <w:color w:val="414142"/>
          <w:sz w:val="20"/>
          <w:szCs w:val="20"/>
          <w:vertAlign w:val="superscript"/>
          <w:lang w:eastAsia="lv-LV"/>
        </w:rPr>
        <w:t>1</w:t>
      </w:r>
      <w:r w:rsidRPr="002318FE">
        <w:rPr>
          <w:rFonts w:ascii="Arial" w:eastAsia="Times New Roman" w:hAnsi="Arial" w:cs="Arial"/>
          <w:color w:val="414142"/>
          <w:sz w:val="20"/>
          <w:szCs w:val="20"/>
          <w:lang w:eastAsia="lv-LV"/>
        </w:rPr>
        <w:t> daļa attiecībā uz šā likuma 10. panta pirmās daļas 2., 5. un 6. punktā minētajiem attaisnotajiem izdevumiem, 17. panta 11.</w:t>
      </w:r>
      <w:r w:rsidRPr="002318FE">
        <w:rPr>
          <w:rFonts w:ascii="Arial" w:eastAsia="Times New Roman" w:hAnsi="Arial" w:cs="Arial"/>
          <w:color w:val="414142"/>
          <w:sz w:val="20"/>
          <w:szCs w:val="20"/>
          <w:vertAlign w:val="superscript"/>
          <w:lang w:eastAsia="lv-LV"/>
        </w:rPr>
        <w:t>6</w:t>
      </w:r>
      <w:r w:rsidRPr="002318FE">
        <w:rPr>
          <w:rFonts w:ascii="Arial" w:eastAsia="Times New Roman" w:hAnsi="Arial" w:cs="Arial"/>
          <w:color w:val="414142"/>
          <w:sz w:val="20"/>
          <w:szCs w:val="20"/>
          <w:lang w:eastAsia="lv-LV"/>
        </w:rPr>
        <w:t> daļa, 19. panta sestās daļas 6. punkts un 22. panta sestā daļa attiecināma arī uz personām, par kurām Fizisko personu reģistrā ir iekļautas Fizisko personu reģistra likuma 11. panta pirmās daļas 36. punktā noteiktās ziņas."</w:t>
      </w:r>
    </w:p>
    <w:p w14:paraId="08B3153D"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Likums stājas spēkā 2024. gada 1. jūlijā.</w:t>
      </w:r>
    </w:p>
    <w:p w14:paraId="5942866C"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Likums Saeimā pieņemts 2023. gada 9. novembrī.</w:t>
      </w:r>
    </w:p>
    <w:p w14:paraId="682BBF17" w14:textId="77777777" w:rsidR="002318FE" w:rsidRPr="002318FE" w:rsidRDefault="002318FE" w:rsidP="002318FE">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Valsts prezidents </w:t>
      </w:r>
      <w:r w:rsidRPr="002318FE">
        <w:rPr>
          <w:rFonts w:ascii="Arial" w:eastAsia="Times New Roman" w:hAnsi="Arial" w:cs="Arial"/>
          <w:i/>
          <w:iCs/>
          <w:color w:val="414142"/>
          <w:sz w:val="20"/>
          <w:szCs w:val="20"/>
          <w:lang w:eastAsia="lv-LV"/>
        </w:rPr>
        <w:t>E. Rinkēvičs</w:t>
      </w:r>
    </w:p>
    <w:p w14:paraId="714EB7BC" w14:textId="77777777" w:rsidR="002318FE" w:rsidRPr="002318FE" w:rsidRDefault="002318FE" w:rsidP="002318F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318FE">
        <w:rPr>
          <w:rFonts w:ascii="Arial" w:eastAsia="Times New Roman" w:hAnsi="Arial" w:cs="Arial"/>
          <w:color w:val="414142"/>
          <w:sz w:val="20"/>
          <w:szCs w:val="20"/>
          <w:lang w:eastAsia="lv-LV"/>
        </w:rPr>
        <w:t>Rīgā 2023. gada 22. novembrī</w:t>
      </w:r>
    </w:p>
    <w:p w14:paraId="5D9BAE0C"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E"/>
    <w:rsid w:val="002318FE"/>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3E3B"/>
  <w15:chartTrackingRefBased/>
  <w15:docId w15:val="{17543C6F-942D-47C1-97FF-1DA66F4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18F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8FE"/>
    <w:rPr>
      <w:rFonts w:ascii="Times New Roman" w:eastAsia="Times New Roman" w:hAnsi="Times New Roman" w:cs="Times New Roman"/>
      <w:b/>
      <w:bCs/>
      <w:sz w:val="27"/>
      <w:szCs w:val="27"/>
      <w:lang w:eastAsia="lv-LV"/>
    </w:rPr>
  </w:style>
  <w:style w:type="paragraph" w:customStyle="1" w:styleId="likc">
    <w:name w:val="lik_c"/>
    <w:basedOn w:val="Normal"/>
    <w:rsid w:val="002318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318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318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Characters>
  <Application>Microsoft Office Word</Application>
  <DocSecurity>0</DocSecurity>
  <Lines>6</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2023-11-24T09:52:00Z</dcterms:created>
  <dcterms:modified xsi:type="dcterms:W3CDTF">2023-11-24T09:53:00Z</dcterms:modified>
</cp:coreProperties>
</file>